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9C3B" w14:textId="77777777" w:rsidR="00CE5AE4" w:rsidRPr="002F21C2" w:rsidRDefault="00CE5AE4" w:rsidP="00C811DD">
      <w:pPr>
        <w:spacing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</w:pPr>
    </w:p>
    <w:p w14:paraId="045741BE" w14:textId="73646A84" w:rsidR="00C811DD" w:rsidRPr="002F21C2" w:rsidRDefault="00C811DD" w:rsidP="005955E4">
      <w:pPr>
        <w:spacing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  <w:t xml:space="preserve">Minutes of the Parent Partnership </w:t>
      </w:r>
      <w:r w:rsidR="00A31523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  <w:t>12.30-2.30pm</w:t>
      </w:r>
    </w:p>
    <w:p w14:paraId="28D7EE9B" w14:textId="77777777" w:rsidR="00A31523" w:rsidRDefault="00A31523" w:rsidP="00C811DD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66055D39" w14:textId="65CA9C38" w:rsidR="00C811DD" w:rsidRPr="002F21C2" w:rsidRDefault="00B22AF3" w:rsidP="00C811DD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Times New Roman"/>
          <w:sz w:val="24"/>
          <w:szCs w:val="24"/>
          <w:lang w:eastAsia="en-GB"/>
        </w:rPr>
        <w:t>Friday</w:t>
      </w:r>
      <w:r w:rsidR="00725B5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5A6D88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5A6D88" w:rsidRPr="005A6D88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nd</w:t>
      </w:r>
      <w:r w:rsidR="005A6D8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2024</w:t>
      </w:r>
    </w:p>
    <w:p w14:paraId="4B985401" w14:textId="59922FE4" w:rsidR="00DA214E" w:rsidRPr="005727AD" w:rsidRDefault="00B56832" w:rsidP="00C811DD">
      <w:pPr>
        <w:spacing w:line="240" w:lineRule="auto"/>
      </w:pPr>
      <w:r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In attendance: </w:t>
      </w:r>
      <w:r w:rsidR="009E287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Erin Johnsto</w:t>
      </w:r>
      <w:r w:rsidR="00A315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n, Gordon Brown, </w:t>
      </w:r>
      <w:r w:rsidR="003570B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Marta </w:t>
      </w:r>
      <w:proofErr w:type="spellStart"/>
      <w:proofErr w:type="gramStart"/>
      <w:r w:rsidR="003570B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Modrzejeska</w:t>
      </w:r>
      <w:proofErr w:type="spellEnd"/>
      <w:r w:rsidR="003570B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  <w:r w:rsidR="00A315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,</w:t>
      </w:r>
      <w:proofErr w:type="gramEnd"/>
      <w:r w:rsidR="00A315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Leigh Henderson</w:t>
      </w:r>
      <w:r w:rsidR="005727A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,</w:t>
      </w:r>
      <w:r w:rsidR="005727AD" w:rsidRPr="005727A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  <w:r w:rsidR="005727AD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Pauline Marr</w:t>
      </w:r>
    </w:p>
    <w:p w14:paraId="6621438C" w14:textId="17BC6786" w:rsidR="009B0B2D" w:rsidRPr="002F21C2" w:rsidRDefault="005727AD" w:rsidP="00C811DD">
      <w:pPr>
        <w:spacing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Apologies:</w:t>
      </w:r>
      <w:r w:rsidR="00DA214E" w:rsidRPr="002F21C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Mhairi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Cumming, Jenny Donaldson</w:t>
      </w:r>
    </w:p>
    <w:p w14:paraId="792FCA7A" w14:textId="77777777" w:rsidR="004528C2" w:rsidRPr="002F21C2" w:rsidRDefault="004528C2" w:rsidP="00C811DD">
      <w:pPr>
        <w:spacing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</w:p>
    <w:p w14:paraId="7BC53EF9" w14:textId="21D045CB" w:rsidR="004528C2" w:rsidRPr="002F21C2" w:rsidRDefault="00494366" w:rsidP="00C811DD">
      <w:p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Agenda</w:t>
      </w:r>
    </w:p>
    <w:p w14:paraId="207AE14F" w14:textId="52B30099" w:rsidR="005C4E20" w:rsidRPr="002F21C2" w:rsidRDefault="005A6D88" w:rsidP="00F40635">
      <w:pPr>
        <w:pStyle w:val="ListParagraph"/>
        <w:numPr>
          <w:ilvl w:val="0"/>
          <w:numId w:val="15"/>
        </w:numPr>
        <w:spacing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Spring Fair</w:t>
      </w:r>
    </w:p>
    <w:p w14:paraId="597F80CF" w14:textId="77777777" w:rsidR="008F0EDA" w:rsidRPr="002F21C2" w:rsidRDefault="008F0EDA" w:rsidP="008F0EDA">
      <w:pPr>
        <w:spacing w:line="240" w:lineRule="auto"/>
        <w:ind w:left="429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</w:p>
    <w:p w14:paraId="794710B4" w14:textId="1FD52587" w:rsidR="005C4E20" w:rsidRPr="002F21C2" w:rsidRDefault="005C4E20" w:rsidP="006E7316">
      <w:p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</w:pPr>
    </w:p>
    <w:p w14:paraId="6FACD202" w14:textId="0516BAE8" w:rsidR="00750721" w:rsidRDefault="00DA214E" w:rsidP="00725B53">
      <w:pPr>
        <w:spacing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2F21C2">
        <w:rPr>
          <w:rFonts w:ascii="Comic Sans MS" w:eastAsia="Times New Roman" w:hAnsi="Comic Sans MS" w:cs="Arial"/>
          <w:bCs/>
          <w:color w:val="000000"/>
          <w:sz w:val="24"/>
          <w:szCs w:val="24"/>
          <w:u w:val="single"/>
          <w:lang w:eastAsia="en-GB"/>
        </w:rPr>
        <w:t>Update</w:t>
      </w:r>
    </w:p>
    <w:p w14:paraId="31B387B9" w14:textId="15901ED7" w:rsidR="00AC2444" w:rsidRDefault="00AC2444" w:rsidP="00AC2444">
      <w:pPr>
        <w:rPr>
          <w:sz w:val="28"/>
          <w:szCs w:val="28"/>
        </w:rPr>
      </w:pPr>
      <w:r>
        <w:rPr>
          <w:sz w:val="28"/>
          <w:szCs w:val="28"/>
        </w:rPr>
        <w:t xml:space="preserve">Spring Fair </w:t>
      </w:r>
      <w:r w:rsidRPr="00AC2444">
        <w:rPr>
          <w:sz w:val="28"/>
          <w:szCs w:val="28"/>
        </w:rPr>
        <w:t xml:space="preserve">– </w:t>
      </w:r>
    </w:p>
    <w:p w14:paraId="54FBC884" w14:textId="2F888B6E" w:rsidR="00AC2444" w:rsidRDefault="00AC2444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Banner to promote</w:t>
      </w:r>
      <w:r w:rsidR="007738F1">
        <w:rPr>
          <w:sz w:val="28"/>
          <w:szCs w:val="28"/>
        </w:rPr>
        <w:t xml:space="preserve"> (won</w:t>
      </w:r>
      <w:r w:rsidR="00920A21">
        <w:rPr>
          <w:sz w:val="28"/>
          <w:szCs w:val="28"/>
        </w:rPr>
        <w:t>’</w:t>
      </w:r>
      <w:r w:rsidR="007738F1">
        <w:rPr>
          <w:sz w:val="28"/>
          <w:szCs w:val="28"/>
        </w:rPr>
        <w:t>t get in time for this fair but would definitely be useful in future)</w:t>
      </w:r>
      <w:r>
        <w:rPr>
          <w:sz w:val="28"/>
          <w:szCs w:val="28"/>
        </w:rPr>
        <w:t>.  Gordon will send Pauline info and she will organise</w:t>
      </w:r>
    </w:p>
    <w:p w14:paraId="3CD07160" w14:textId="77777777" w:rsidR="002640BE" w:rsidRPr="00AC2444" w:rsidRDefault="002640BE" w:rsidP="002640BE">
      <w:pPr>
        <w:pStyle w:val="ListParagraph"/>
        <w:ind w:left="1509"/>
        <w:rPr>
          <w:sz w:val="28"/>
          <w:szCs w:val="28"/>
        </w:rPr>
      </w:pPr>
    </w:p>
    <w:p w14:paraId="675EAC1C" w14:textId="46B43D19" w:rsidR="00920A21" w:rsidRPr="00920A21" w:rsidRDefault="00AC2444" w:rsidP="00920A21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AC2444">
        <w:rPr>
          <w:sz w:val="28"/>
          <w:szCs w:val="28"/>
        </w:rPr>
        <w:t>talls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AC2444">
        <w:rPr>
          <w:sz w:val="28"/>
          <w:szCs w:val="28"/>
        </w:rPr>
        <w:t xml:space="preserve"> Gordon</w:t>
      </w:r>
      <w:proofErr w:type="gramEnd"/>
      <w:r w:rsidRPr="00AC2444">
        <w:rPr>
          <w:sz w:val="28"/>
          <w:szCs w:val="28"/>
        </w:rPr>
        <w:t xml:space="preserve"> suggested having hot dogs as the fair will open at 12.30pm.  </w:t>
      </w:r>
      <w:r w:rsidR="007738F1">
        <w:rPr>
          <w:sz w:val="28"/>
          <w:szCs w:val="28"/>
        </w:rPr>
        <w:t>School has a mobile cooker unit and we coul</w:t>
      </w:r>
      <w:r w:rsidR="00920A21">
        <w:rPr>
          <w:sz w:val="28"/>
          <w:szCs w:val="28"/>
        </w:rPr>
        <w:t xml:space="preserve">d use slow </w:t>
      </w:r>
      <w:proofErr w:type="spellStart"/>
      <w:proofErr w:type="gramStart"/>
      <w:r w:rsidR="00920A21">
        <w:rPr>
          <w:sz w:val="28"/>
          <w:szCs w:val="28"/>
        </w:rPr>
        <w:t>cookes</w:t>
      </w:r>
      <w:proofErr w:type="spellEnd"/>
      <w:proofErr w:type="gramEnd"/>
      <w:r w:rsidR="00920A21">
        <w:rPr>
          <w:sz w:val="28"/>
          <w:szCs w:val="28"/>
        </w:rPr>
        <w:t xml:space="preserve"> also.</w:t>
      </w:r>
    </w:p>
    <w:p w14:paraId="2BF28274" w14:textId="6A967752" w:rsidR="005727AD" w:rsidRDefault="007738F1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Pauline will ask </w:t>
      </w:r>
      <w:r w:rsidR="005727AD">
        <w:rPr>
          <w:sz w:val="28"/>
          <w:szCs w:val="28"/>
        </w:rPr>
        <w:t xml:space="preserve">army </w:t>
      </w:r>
      <w:r>
        <w:rPr>
          <w:sz w:val="28"/>
          <w:szCs w:val="28"/>
        </w:rPr>
        <w:t>if they could be a pres</w:t>
      </w:r>
      <w:r w:rsidR="00920A21">
        <w:rPr>
          <w:sz w:val="28"/>
          <w:szCs w:val="28"/>
        </w:rPr>
        <w:t xml:space="preserve">ence, if so, </w:t>
      </w:r>
      <w:r w:rsidR="005727AD">
        <w:rPr>
          <w:sz w:val="28"/>
          <w:szCs w:val="28"/>
        </w:rPr>
        <w:t xml:space="preserve">we could run an army assault course in the </w:t>
      </w:r>
      <w:proofErr w:type="spellStart"/>
      <w:r w:rsidR="005727AD">
        <w:rPr>
          <w:sz w:val="28"/>
          <w:szCs w:val="28"/>
        </w:rPr>
        <w:t>awc</w:t>
      </w:r>
      <w:proofErr w:type="spellEnd"/>
    </w:p>
    <w:p w14:paraId="3266AD24" w14:textId="622BB7E7" w:rsidR="00AC2444" w:rsidRDefault="00AC2444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Pre- loved books/ toys </w:t>
      </w:r>
    </w:p>
    <w:p w14:paraId="423AFA7A" w14:textId="743B5411" w:rsidR="00AC2444" w:rsidRDefault="00AC2444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Tombola and Hoopla – really popular last year so need to consider the location within th</w:t>
      </w:r>
      <w:r w:rsidR="005727AD">
        <w:rPr>
          <w:sz w:val="28"/>
          <w:szCs w:val="28"/>
        </w:rPr>
        <w:t>e</w:t>
      </w:r>
      <w:r w:rsidR="00920A21">
        <w:rPr>
          <w:sz w:val="28"/>
          <w:szCs w:val="28"/>
        </w:rPr>
        <w:t xml:space="preserve"> fair so there is enough space. </w:t>
      </w:r>
      <w:r w:rsidR="005727AD">
        <w:rPr>
          <w:sz w:val="28"/>
          <w:szCs w:val="28"/>
        </w:rPr>
        <w:t>Gordon suggested having this at the far end of the hall.</w:t>
      </w:r>
    </w:p>
    <w:p w14:paraId="350385FC" w14:textId="40258D5D" w:rsidR="00AC2444" w:rsidRDefault="00AC2444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Home Baking</w:t>
      </w:r>
    </w:p>
    <w:p w14:paraId="7BACEC5E" w14:textId="44E2948B" w:rsidR="00AC2444" w:rsidRDefault="00AC2444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Raffle</w:t>
      </w:r>
      <w:r w:rsidR="002640BE">
        <w:rPr>
          <w:sz w:val="28"/>
          <w:szCs w:val="28"/>
        </w:rPr>
        <w:t>- local business donations?</w:t>
      </w:r>
    </w:p>
    <w:p w14:paraId="30FE9140" w14:textId="7028763C" w:rsidR="00AC2444" w:rsidRDefault="005727AD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Guess Teddy’s birthday/ weight of the Easter egg.</w:t>
      </w:r>
    </w:p>
    <w:p w14:paraId="5B4CD508" w14:textId="5D0764C8" w:rsidR="005727AD" w:rsidRDefault="005727AD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Class crafts</w:t>
      </w:r>
    </w:p>
    <w:p w14:paraId="7FB22BD0" w14:textId="73465138" w:rsidR="005727AD" w:rsidRDefault="005727AD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P7 run </w:t>
      </w:r>
      <w:proofErr w:type="gramStart"/>
      <w:r>
        <w:rPr>
          <w:sz w:val="28"/>
          <w:szCs w:val="28"/>
        </w:rPr>
        <w:t>Beat</w:t>
      </w:r>
      <w:proofErr w:type="gramEnd"/>
      <w:r>
        <w:rPr>
          <w:sz w:val="28"/>
          <w:szCs w:val="28"/>
        </w:rPr>
        <w:t xml:space="preserve"> the Goalie outside?</w:t>
      </w:r>
    </w:p>
    <w:p w14:paraId="6BA6CB40" w14:textId="231505F7" w:rsidR="002640BE" w:rsidRDefault="002640BE" w:rsidP="00AC244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Teas/coffees/ crisps /juice- honesty box </w:t>
      </w:r>
    </w:p>
    <w:p w14:paraId="6E840040" w14:textId="5A9BF880" w:rsidR="002640BE" w:rsidRDefault="002640BE" w:rsidP="002640BE">
      <w:pPr>
        <w:pStyle w:val="ListParagraph"/>
        <w:ind w:left="1509"/>
        <w:rPr>
          <w:sz w:val="28"/>
          <w:szCs w:val="28"/>
        </w:rPr>
      </w:pPr>
    </w:p>
    <w:p w14:paraId="2C9922AA" w14:textId="151BB42E" w:rsidR="002640BE" w:rsidRDefault="002640BE" w:rsidP="002640BE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Mhairi</w:t>
      </w:r>
      <w:proofErr w:type="spellEnd"/>
      <w:r>
        <w:rPr>
          <w:sz w:val="28"/>
          <w:szCs w:val="28"/>
        </w:rPr>
        <w:t xml:space="preserve"> currently has her own card reader and Gordon said he would look into PPG buying another.  The rest of the stalls will be cash only.  PPG has the floats ready.</w:t>
      </w:r>
    </w:p>
    <w:p w14:paraId="2EAB34FD" w14:textId="77777777" w:rsidR="002640BE" w:rsidRPr="002640BE" w:rsidRDefault="002640BE" w:rsidP="002640BE">
      <w:pPr>
        <w:pStyle w:val="ListParagraph"/>
        <w:rPr>
          <w:sz w:val="28"/>
          <w:szCs w:val="28"/>
        </w:rPr>
      </w:pPr>
    </w:p>
    <w:p w14:paraId="62DC0B52" w14:textId="7DB7AB91" w:rsidR="002640BE" w:rsidRDefault="002640BE" w:rsidP="002640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Pauline will contact PC Cassidy to see if we could have a police car in the playground. </w:t>
      </w:r>
    </w:p>
    <w:p w14:paraId="02AB552D" w14:textId="77777777" w:rsidR="002640BE" w:rsidRPr="002640BE" w:rsidRDefault="002640BE" w:rsidP="002640BE">
      <w:pPr>
        <w:pStyle w:val="ListParagraph"/>
        <w:rPr>
          <w:sz w:val="28"/>
          <w:szCs w:val="28"/>
        </w:rPr>
      </w:pPr>
    </w:p>
    <w:p w14:paraId="0A3DDF47" w14:textId="3F994D91" w:rsidR="002640BE" w:rsidRDefault="002640BE" w:rsidP="002640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We do have approx. 8 volunteers but will still need more parent helpers for the day </w:t>
      </w:r>
    </w:p>
    <w:p w14:paraId="268EAD45" w14:textId="77777777" w:rsidR="002640BE" w:rsidRPr="002640BE" w:rsidRDefault="002640BE" w:rsidP="002640BE">
      <w:pPr>
        <w:pStyle w:val="ListParagraph"/>
        <w:rPr>
          <w:sz w:val="28"/>
          <w:szCs w:val="28"/>
        </w:rPr>
      </w:pPr>
    </w:p>
    <w:p w14:paraId="77417E14" w14:textId="436979E7" w:rsidR="002640BE" w:rsidRDefault="002640BE" w:rsidP="002640BE">
      <w:pPr>
        <w:rPr>
          <w:color w:val="FF0000"/>
          <w:sz w:val="28"/>
          <w:szCs w:val="28"/>
          <w:u w:val="single"/>
        </w:rPr>
      </w:pPr>
      <w:r w:rsidRPr="002640BE">
        <w:rPr>
          <w:color w:val="FF0000"/>
          <w:sz w:val="28"/>
          <w:szCs w:val="28"/>
          <w:u w:val="single"/>
        </w:rPr>
        <w:t xml:space="preserve">Actions </w:t>
      </w:r>
    </w:p>
    <w:p w14:paraId="407671DA" w14:textId="6AA5651B" w:rsidR="002640BE" w:rsidRPr="002640BE" w:rsidRDefault="002640BE" w:rsidP="002640BE">
      <w:pPr>
        <w:rPr>
          <w:color w:val="FF0000"/>
          <w:sz w:val="28"/>
          <w:szCs w:val="28"/>
        </w:rPr>
      </w:pPr>
      <w:r w:rsidRPr="002640BE">
        <w:rPr>
          <w:color w:val="FF0000"/>
          <w:sz w:val="28"/>
          <w:szCs w:val="28"/>
        </w:rPr>
        <w:t>5</w:t>
      </w:r>
      <w:r w:rsidRPr="002640BE">
        <w:rPr>
          <w:color w:val="FF0000"/>
          <w:sz w:val="28"/>
          <w:szCs w:val="28"/>
          <w:vertAlign w:val="superscript"/>
        </w:rPr>
        <w:t>th</w:t>
      </w:r>
      <w:r w:rsidRPr="002640BE">
        <w:rPr>
          <w:color w:val="FF0000"/>
          <w:sz w:val="28"/>
          <w:szCs w:val="28"/>
        </w:rPr>
        <w:t xml:space="preserve"> February – advertise Spring Fair in the mail drop with a request for helpers</w:t>
      </w:r>
    </w:p>
    <w:p w14:paraId="6624AEEC" w14:textId="41A7A8EB" w:rsidR="002640BE" w:rsidRDefault="002640BE" w:rsidP="002640BE">
      <w:pPr>
        <w:rPr>
          <w:color w:val="FF0000"/>
          <w:sz w:val="28"/>
          <w:szCs w:val="28"/>
        </w:rPr>
      </w:pPr>
      <w:r w:rsidRPr="002640BE">
        <w:rPr>
          <w:color w:val="FF0000"/>
          <w:sz w:val="28"/>
          <w:szCs w:val="28"/>
        </w:rPr>
        <w:t xml:space="preserve">        </w:t>
      </w:r>
      <w:r w:rsidR="007738F1">
        <w:rPr>
          <w:color w:val="FF0000"/>
          <w:sz w:val="28"/>
          <w:szCs w:val="28"/>
        </w:rPr>
        <w:t xml:space="preserve">                  Paper copy to be sent out 26</w:t>
      </w:r>
      <w:r w:rsidR="007738F1" w:rsidRPr="007738F1">
        <w:rPr>
          <w:color w:val="FF0000"/>
          <w:sz w:val="28"/>
          <w:szCs w:val="28"/>
          <w:vertAlign w:val="superscript"/>
        </w:rPr>
        <w:t>th</w:t>
      </w:r>
      <w:r w:rsidR="007738F1">
        <w:rPr>
          <w:color w:val="FF0000"/>
          <w:sz w:val="28"/>
          <w:szCs w:val="28"/>
        </w:rPr>
        <w:t xml:space="preserve"> Feb</w:t>
      </w:r>
    </w:p>
    <w:p w14:paraId="58082785" w14:textId="05B2ADBF" w:rsidR="007738F1" w:rsidRDefault="00920A21" w:rsidP="002640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Leigh to involve children in the creation of the honesty box</w:t>
      </w:r>
    </w:p>
    <w:p w14:paraId="32C02665" w14:textId="3FE3A010" w:rsidR="00920A21" w:rsidRDefault="00920A21" w:rsidP="002640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Class crafts to be decided upon</w:t>
      </w:r>
    </w:p>
    <w:p w14:paraId="1A8058C3" w14:textId="77777777" w:rsidR="00920A21" w:rsidRPr="002640BE" w:rsidRDefault="00920A21" w:rsidP="002640BE">
      <w:pPr>
        <w:rPr>
          <w:color w:val="FF0000"/>
          <w:sz w:val="28"/>
          <w:szCs w:val="28"/>
        </w:rPr>
      </w:pPr>
      <w:bookmarkStart w:id="0" w:name="_GoBack"/>
      <w:bookmarkEnd w:id="0"/>
    </w:p>
    <w:p w14:paraId="571CAE44" w14:textId="0256420B" w:rsidR="002640BE" w:rsidRDefault="002640BE" w:rsidP="002640BE">
      <w:pPr>
        <w:pStyle w:val="ListParagraph"/>
        <w:ind w:left="1509"/>
        <w:rPr>
          <w:sz w:val="28"/>
          <w:szCs w:val="28"/>
        </w:rPr>
      </w:pPr>
    </w:p>
    <w:p w14:paraId="42306395" w14:textId="77777777" w:rsidR="002640BE" w:rsidRPr="00AC2444" w:rsidRDefault="002640BE" w:rsidP="002640BE">
      <w:pPr>
        <w:pStyle w:val="ListParagraph"/>
        <w:ind w:left="1509"/>
        <w:rPr>
          <w:sz w:val="28"/>
          <w:szCs w:val="28"/>
        </w:rPr>
      </w:pPr>
    </w:p>
    <w:sectPr w:rsidR="002640BE" w:rsidRPr="00AC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A6C"/>
    <w:multiLevelType w:val="hybridMultilevel"/>
    <w:tmpl w:val="E47AC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63A65"/>
    <w:multiLevelType w:val="hybridMultilevel"/>
    <w:tmpl w:val="D9DA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787"/>
    <w:multiLevelType w:val="multilevel"/>
    <w:tmpl w:val="CD4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31EAA"/>
    <w:multiLevelType w:val="multilevel"/>
    <w:tmpl w:val="35C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940BA"/>
    <w:multiLevelType w:val="hybridMultilevel"/>
    <w:tmpl w:val="DA62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0DE7"/>
    <w:multiLevelType w:val="multilevel"/>
    <w:tmpl w:val="1D2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A392C"/>
    <w:multiLevelType w:val="hybridMultilevel"/>
    <w:tmpl w:val="AF6C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54A5"/>
    <w:multiLevelType w:val="hybridMultilevel"/>
    <w:tmpl w:val="2266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85277"/>
    <w:multiLevelType w:val="hybridMultilevel"/>
    <w:tmpl w:val="E422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31CA4"/>
    <w:multiLevelType w:val="hybridMultilevel"/>
    <w:tmpl w:val="DC62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2619"/>
    <w:multiLevelType w:val="multilevel"/>
    <w:tmpl w:val="8D7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27694"/>
    <w:multiLevelType w:val="hybridMultilevel"/>
    <w:tmpl w:val="3CFE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78DA"/>
    <w:multiLevelType w:val="hybridMultilevel"/>
    <w:tmpl w:val="358A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2568E"/>
    <w:multiLevelType w:val="multilevel"/>
    <w:tmpl w:val="936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C479E"/>
    <w:multiLevelType w:val="hybridMultilevel"/>
    <w:tmpl w:val="964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E5748"/>
    <w:multiLevelType w:val="hybridMultilevel"/>
    <w:tmpl w:val="37F06906"/>
    <w:lvl w:ilvl="0" w:tplc="767CF0B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41602"/>
    <w:multiLevelType w:val="hybridMultilevel"/>
    <w:tmpl w:val="1482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D024D"/>
    <w:multiLevelType w:val="hybridMultilevel"/>
    <w:tmpl w:val="7674D70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59CA5176"/>
    <w:multiLevelType w:val="multilevel"/>
    <w:tmpl w:val="B58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93B04"/>
    <w:multiLevelType w:val="hybridMultilevel"/>
    <w:tmpl w:val="A6C4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81FE5"/>
    <w:multiLevelType w:val="hybridMultilevel"/>
    <w:tmpl w:val="13A62ABC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 w15:restartNumberingAfterBreak="0">
    <w:nsid w:val="63323676"/>
    <w:multiLevelType w:val="hybridMultilevel"/>
    <w:tmpl w:val="1064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94EC7"/>
    <w:multiLevelType w:val="multilevel"/>
    <w:tmpl w:val="C19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560018"/>
    <w:multiLevelType w:val="hybridMultilevel"/>
    <w:tmpl w:val="019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B03A8"/>
    <w:multiLevelType w:val="multilevel"/>
    <w:tmpl w:val="F8D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C0F95"/>
    <w:multiLevelType w:val="multilevel"/>
    <w:tmpl w:val="EF8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8"/>
  </w:num>
  <w:num w:numId="5">
    <w:abstractNumId w:val="24"/>
  </w:num>
  <w:num w:numId="6">
    <w:abstractNumId w:val="25"/>
  </w:num>
  <w:num w:numId="7">
    <w:abstractNumId w:val="13"/>
  </w:num>
  <w:num w:numId="8">
    <w:abstractNumId w:val="3"/>
  </w:num>
  <w:num w:numId="9">
    <w:abstractNumId w:val="10"/>
  </w:num>
  <w:num w:numId="10">
    <w:abstractNumId w:val="14"/>
  </w:num>
  <w:num w:numId="11">
    <w:abstractNumId w:val="17"/>
  </w:num>
  <w:num w:numId="12">
    <w:abstractNumId w:val="23"/>
  </w:num>
  <w:num w:numId="13">
    <w:abstractNumId w:val="11"/>
  </w:num>
  <w:num w:numId="14">
    <w:abstractNumId w:val="16"/>
  </w:num>
  <w:num w:numId="15">
    <w:abstractNumId w:val="20"/>
  </w:num>
  <w:num w:numId="16">
    <w:abstractNumId w:val="6"/>
  </w:num>
  <w:num w:numId="17">
    <w:abstractNumId w:val="9"/>
  </w:num>
  <w:num w:numId="18">
    <w:abstractNumId w:val="8"/>
  </w:num>
  <w:num w:numId="19">
    <w:abstractNumId w:val="1"/>
  </w:num>
  <w:num w:numId="20">
    <w:abstractNumId w:val="21"/>
  </w:num>
  <w:num w:numId="21">
    <w:abstractNumId w:val="0"/>
  </w:num>
  <w:num w:numId="22">
    <w:abstractNumId w:val="7"/>
  </w:num>
  <w:num w:numId="23">
    <w:abstractNumId w:val="12"/>
  </w:num>
  <w:num w:numId="24">
    <w:abstractNumId w:val="4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D"/>
    <w:rsid w:val="00056CB4"/>
    <w:rsid w:val="00094B0B"/>
    <w:rsid w:val="000A434C"/>
    <w:rsid w:val="000C00BF"/>
    <w:rsid w:val="000C09AC"/>
    <w:rsid w:val="000D353D"/>
    <w:rsid w:val="000E420B"/>
    <w:rsid w:val="00114E60"/>
    <w:rsid w:val="001A4F4D"/>
    <w:rsid w:val="001A60C2"/>
    <w:rsid w:val="001D04B9"/>
    <w:rsid w:val="0021114C"/>
    <w:rsid w:val="002117C7"/>
    <w:rsid w:val="00233E88"/>
    <w:rsid w:val="002360BC"/>
    <w:rsid w:val="002640BE"/>
    <w:rsid w:val="0029706F"/>
    <w:rsid w:val="002B4797"/>
    <w:rsid w:val="002B62CA"/>
    <w:rsid w:val="002C54F4"/>
    <w:rsid w:val="002E1021"/>
    <w:rsid w:val="002E72D3"/>
    <w:rsid w:val="002F21C2"/>
    <w:rsid w:val="002F6A6F"/>
    <w:rsid w:val="003335B5"/>
    <w:rsid w:val="00334477"/>
    <w:rsid w:val="00335388"/>
    <w:rsid w:val="003570B2"/>
    <w:rsid w:val="0038738C"/>
    <w:rsid w:val="00392958"/>
    <w:rsid w:val="003A57CF"/>
    <w:rsid w:val="003C73E2"/>
    <w:rsid w:val="004455DB"/>
    <w:rsid w:val="00445726"/>
    <w:rsid w:val="004528C2"/>
    <w:rsid w:val="00464339"/>
    <w:rsid w:val="00494366"/>
    <w:rsid w:val="004C6267"/>
    <w:rsid w:val="0050207C"/>
    <w:rsid w:val="00544654"/>
    <w:rsid w:val="00550DC1"/>
    <w:rsid w:val="005625A7"/>
    <w:rsid w:val="005727AD"/>
    <w:rsid w:val="005955E4"/>
    <w:rsid w:val="005A6D88"/>
    <w:rsid w:val="005B6C03"/>
    <w:rsid w:val="005C4E20"/>
    <w:rsid w:val="005E59DA"/>
    <w:rsid w:val="005F570B"/>
    <w:rsid w:val="006A76EF"/>
    <w:rsid w:val="006B1CB5"/>
    <w:rsid w:val="006B6FF2"/>
    <w:rsid w:val="006C253D"/>
    <w:rsid w:val="006C6A03"/>
    <w:rsid w:val="006E7316"/>
    <w:rsid w:val="00725B53"/>
    <w:rsid w:val="0073322B"/>
    <w:rsid w:val="00750721"/>
    <w:rsid w:val="007738F1"/>
    <w:rsid w:val="008219A5"/>
    <w:rsid w:val="00857958"/>
    <w:rsid w:val="008818EC"/>
    <w:rsid w:val="00885026"/>
    <w:rsid w:val="00892F9C"/>
    <w:rsid w:val="008B0200"/>
    <w:rsid w:val="008D1271"/>
    <w:rsid w:val="008D4DBC"/>
    <w:rsid w:val="008F0EDA"/>
    <w:rsid w:val="00920A21"/>
    <w:rsid w:val="00953A13"/>
    <w:rsid w:val="0096771B"/>
    <w:rsid w:val="009B0B2D"/>
    <w:rsid w:val="009C2E42"/>
    <w:rsid w:val="009C2EB8"/>
    <w:rsid w:val="009E287E"/>
    <w:rsid w:val="009F23FC"/>
    <w:rsid w:val="009F5158"/>
    <w:rsid w:val="009F7877"/>
    <w:rsid w:val="00A31523"/>
    <w:rsid w:val="00A40B54"/>
    <w:rsid w:val="00A620CC"/>
    <w:rsid w:val="00A83FD1"/>
    <w:rsid w:val="00AC2444"/>
    <w:rsid w:val="00AD64E6"/>
    <w:rsid w:val="00B22AF3"/>
    <w:rsid w:val="00B56832"/>
    <w:rsid w:val="00B7174A"/>
    <w:rsid w:val="00B804B5"/>
    <w:rsid w:val="00B841B9"/>
    <w:rsid w:val="00B90F85"/>
    <w:rsid w:val="00BA1374"/>
    <w:rsid w:val="00BC6EBC"/>
    <w:rsid w:val="00BC7566"/>
    <w:rsid w:val="00BD45C5"/>
    <w:rsid w:val="00BE044C"/>
    <w:rsid w:val="00BE1E86"/>
    <w:rsid w:val="00C07F20"/>
    <w:rsid w:val="00C3082D"/>
    <w:rsid w:val="00C361BC"/>
    <w:rsid w:val="00C44916"/>
    <w:rsid w:val="00C811DD"/>
    <w:rsid w:val="00CC600F"/>
    <w:rsid w:val="00CD40D6"/>
    <w:rsid w:val="00CE5AE4"/>
    <w:rsid w:val="00CF07A3"/>
    <w:rsid w:val="00DA214E"/>
    <w:rsid w:val="00DA24D9"/>
    <w:rsid w:val="00DD17D2"/>
    <w:rsid w:val="00DE53B1"/>
    <w:rsid w:val="00E1695B"/>
    <w:rsid w:val="00E323BC"/>
    <w:rsid w:val="00EC4FFA"/>
    <w:rsid w:val="00EE1F3A"/>
    <w:rsid w:val="00F02BD5"/>
    <w:rsid w:val="00F264ED"/>
    <w:rsid w:val="00F40635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90FE0"/>
  <w15:chartTrackingRefBased/>
  <w15:docId w15:val="{0FC1C37A-174A-4DA3-A753-704DCEDF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2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Birchmore</dc:creator>
  <cp:keywords/>
  <dc:description/>
  <cp:lastModifiedBy>Leigh Henderson (MGFL)</cp:lastModifiedBy>
  <cp:revision>2</cp:revision>
  <cp:lastPrinted>2023-09-06T10:56:00Z</cp:lastPrinted>
  <dcterms:created xsi:type="dcterms:W3CDTF">2024-02-05T14:27:00Z</dcterms:created>
  <dcterms:modified xsi:type="dcterms:W3CDTF">2024-02-05T14:27:00Z</dcterms:modified>
</cp:coreProperties>
</file>